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41" w:rsidRPr="000E7F4D" w:rsidRDefault="00207741">
      <w:pPr>
        <w:rPr>
          <w:b/>
          <w:sz w:val="48"/>
          <w:szCs w:val="48"/>
          <w:lang w:val="sk-SK"/>
        </w:rPr>
      </w:pPr>
      <w:r w:rsidRPr="000E7F4D">
        <w:rPr>
          <w:b/>
          <w:sz w:val="48"/>
          <w:szCs w:val="48"/>
          <w:lang w:val="sk-SK"/>
        </w:rPr>
        <w:t>Prístupové siete</w:t>
      </w:r>
      <w:r w:rsidR="00AD6AFA">
        <w:rPr>
          <w:b/>
          <w:sz w:val="48"/>
          <w:szCs w:val="48"/>
          <w:lang w:val="sk-SK"/>
        </w:rPr>
        <w:t xml:space="preserve"> 2013/14</w:t>
      </w:r>
      <w:r w:rsidRPr="000E7F4D">
        <w:rPr>
          <w:b/>
          <w:sz w:val="48"/>
          <w:szCs w:val="48"/>
          <w:lang w:val="sk-SK"/>
        </w:rPr>
        <w:t xml:space="preserve"> </w:t>
      </w:r>
    </w:p>
    <w:p w:rsidR="00207741" w:rsidRDefault="00207741" w:rsidP="0020774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obsah prednášok a okruhy skúšobných otázok</w:t>
      </w:r>
    </w:p>
    <w:p w:rsidR="00207741" w:rsidRDefault="00207741" w:rsidP="00207741">
      <w:pPr>
        <w:rPr>
          <w:lang w:val="sk-SK"/>
        </w:rPr>
      </w:pPr>
    </w:p>
    <w:p w:rsidR="005B5591" w:rsidRPr="005B5591" w:rsidRDefault="005B5591" w:rsidP="005B5591">
      <w:pPr>
        <w:pStyle w:val="Nadpis1"/>
      </w:pPr>
      <w:r w:rsidRPr="005B5591">
        <w:t>Telekomunikačné siete (TS)</w:t>
      </w:r>
    </w:p>
    <w:p w:rsidR="00207741" w:rsidRPr="005B5591" w:rsidRDefault="00207741" w:rsidP="005B5591">
      <w:pPr>
        <w:rPr>
          <w:b/>
        </w:rPr>
      </w:pPr>
      <w:r w:rsidRPr="005B5591">
        <w:rPr>
          <w:b/>
        </w:rPr>
        <w:t>Úvod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Pojmy</w:t>
      </w:r>
      <w:r w:rsidR="003B0D03">
        <w:rPr>
          <w:b/>
          <w:lang w:val="sk-SK"/>
        </w:rPr>
        <w:t xml:space="preserve"> z oblasti </w:t>
      </w:r>
      <w:proofErr w:type="spellStart"/>
      <w:r w:rsidR="003B0D03">
        <w:rPr>
          <w:b/>
          <w:lang w:val="sk-SK"/>
        </w:rPr>
        <w:t>TS</w:t>
      </w:r>
      <w:proofErr w:type="spellEnd"/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História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 xml:space="preserve">Pojem a vývoj </w:t>
      </w:r>
      <w:proofErr w:type="spellStart"/>
      <w:r w:rsidRPr="005B5591">
        <w:rPr>
          <w:b/>
          <w:lang w:val="sk-SK"/>
        </w:rPr>
        <w:t>TS</w:t>
      </w:r>
      <w:proofErr w:type="spellEnd"/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 xml:space="preserve">Druhy </w:t>
      </w:r>
      <w:proofErr w:type="spellStart"/>
      <w:r w:rsidRPr="005B5591">
        <w:rPr>
          <w:b/>
          <w:lang w:val="sk-SK"/>
        </w:rPr>
        <w:t>TS</w:t>
      </w:r>
      <w:proofErr w:type="spellEnd"/>
      <w:r w:rsidRPr="005B5591">
        <w:rPr>
          <w:b/>
          <w:lang w:val="sk-SK"/>
        </w:rPr>
        <w:t xml:space="preserve"> podľa rôznych hľadísk (klasifikácia </w:t>
      </w:r>
      <w:proofErr w:type="spellStart"/>
      <w:r w:rsidRPr="005B5591">
        <w:rPr>
          <w:b/>
          <w:lang w:val="sk-SK"/>
        </w:rPr>
        <w:t>TS</w:t>
      </w:r>
      <w:proofErr w:type="spellEnd"/>
      <w:r w:rsidRPr="005B5591">
        <w:rPr>
          <w:b/>
          <w:lang w:val="sk-SK"/>
        </w:rPr>
        <w:t>):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Koncové </w:t>
      </w:r>
      <w:proofErr w:type="spellStart"/>
      <w:r>
        <w:rPr>
          <w:lang w:val="sk-SK"/>
        </w:rPr>
        <w:t>zar</w:t>
      </w:r>
      <w:proofErr w:type="spellEnd"/>
      <w:r>
        <w:rPr>
          <w:lang w:val="sk-SK"/>
        </w:rPr>
        <w:t>. a ich druhy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Prenosové médiá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Vytvorenie spojenia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Spôsob prenosu</w:t>
      </w:r>
    </w:p>
    <w:p w:rsidR="0020774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Spôsob prepojovania</w:t>
      </w:r>
    </w:p>
    <w:p w:rsidR="005B5591" w:rsidRPr="005B5591" w:rsidRDefault="005B5591" w:rsidP="005B5591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Topológia</w:t>
      </w:r>
      <w:proofErr w:type="spellEnd"/>
      <w:r>
        <w:rPr>
          <w:lang w:val="sk-SK"/>
        </w:rPr>
        <w:t xml:space="preserve"> siete</w:t>
      </w:r>
    </w:p>
    <w:p w:rsidR="005B559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Postup digitalizácie</w:t>
      </w:r>
    </w:p>
    <w:p w:rsidR="00207741" w:rsidRDefault="000B10B4" w:rsidP="00207741">
      <w:pPr>
        <w:rPr>
          <w:b/>
          <w:lang w:val="sk-SK"/>
        </w:rPr>
      </w:pPr>
      <w:r>
        <w:rPr>
          <w:b/>
          <w:lang w:val="sk-SK"/>
        </w:rPr>
        <w:t>Štruktúra (architektú</w:t>
      </w:r>
      <w:r w:rsidR="00207741" w:rsidRPr="005B5591">
        <w:rPr>
          <w:b/>
          <w:lang w:val="sk-SK"/>
        </w:rPr>
        <w:t xml:space="preserve">ra) </w:t>
      </w:r>
      <w:proofErr w:type="spellStart"/>
      <w:r w:rsidR="00207741" w:rsidRPr="005B5591">
        <w:rPr>
          <w:b/>
          <w:lang w:val="sk-SK"/>
        </w:rPr>
        <w:t>TS</w:t>
      </w:r>
      <w:proofErr w:type="spellEnd"/>
      <w:r w:rsidR="00207741" w:rsidRPr="005B5591">
        <w:rPr>
          <w:b/>
          <w:lang w:val="sk-SK"/>
        </w:rPr>
        <w:t xml:space="preserve"> alebo Vrstvový model </w:t>
      </w:r>
      <w:proofErr w:type="spellStart"/>
      <w:r w:rsidR="00207741" w:rsidRPr="005B5591">
        <w:rPr>
          <w:b/>
          <w:lang w:val="sk-SK"/>
        </w:rPr>
        <w:t>TS</w:t>
      </w:r>
      <w:proofErr w:type="spellEnd"/>
      <w:r w:rsidR="00207741" w:rsidRPr="005B5591">
        <w:rPr>
          <w:b/>
          <w:lang w:val="sk-SK"/>
        </w:rPr>
        <w:t>; opis jeho jednotlivých častí</w:t>
      </w:r>
    </w:p>
    <w:p w:rsidR="005B5591" w:rsidRDefault="005B5591" w:rsidP="00207741">
      <w:pPr>
        <w:rPr>
          <w:b/>
          <w:lang w:val="sk-SK"/>
        </w:rPr>
      </w:pPr>
      <w:r>
        <w:rPr>
          <w:b/>
          <w:lang w:val="sk-SK"/>
        </w:rPr>
        <w:t xml:space="preserve">Aplikácie a nároky na  </w:t>
      </w:r>
      <w:proofErr w:type="spellStart"/>
      <w:r>
        <w:rPr>
          <w:b/>
          <w:lang w:val="sk-SK"/>
        </w:rPr>
        <w:t>TS</w:t>
      </w:r>
      <w:proofErr w:type="spellEnd"/>
    </w:p>
    <w:p w:rsidR="005B5591" w:rsidRDefault="005B5591" w:rsidP="00207741">
      <w:pPr>
        <w:rPr>
          <w:b/>
          <w:lang w:val="sk-SK"/>
        </w:rPr>
      </w:pPr>
      <w:r>
        <w:rPr>
          <w:b/>
          <w:lang w:val="sk-SK"/>
        </w:rPr>
        <w:t>Kvalita služieb</w:t>
      </w:r>
    </w:p>
    <w:p w:rsidR="005B5591" w:rsidRDefault="005B5591" w:rsidP="00207741">
      <w:pPr>
        <w:rPr>
          <w:b/>
          <w:lang w:val="sk-SK"/>
        </w:rPr>
      </w:pPr>
    </w:p>
    <w:p w:rsidR="005B5591" w:rsidRDefault="005B5591" w:rsidP="005B5591">
      <w:pPr>
        <w:pStyle w:val="Nadpis1"/>
      </w:pPr>
      <w:r w:rsidRPr="005B5591">
        <w:t>Prístupové siete</w:t>
      </w:r>
      <w:r w:rsidR="003B0D03">
        <w:t xml:space="preserve"> (PrS)</w:t>
      </w:r>
    </w:p>
    <w:p w:rsidR="003B0D03" w:rsidRDefault="003B0D03" w:rsidP="003B0D03">
      <w:r>
        <w:t>Úvod</w:t>
      </w:r>
    </w:p>
    <w:p w:rsidR="003B0D03" w:rsidRDefault="003B0D03" w:rsidP="003B0D03">
      <w:r>
        <w:t>Pojmy z oblasti PrS</w:t>
      </w:r>
    </w:p>
    <w:p w:rsidR="00B02403" w:rsidRDefault="00B02403" w:rsidP="003B0D03">
      <w:r>
        <w:t xml:space="preserve">Architektúry PrS: </w:t>
      </w:r>
    </w:p>
    <w:p w:rsidR="00B02403" w:rsidRPr="00B02403" w:rsidRDefault="00B02403" w:rsidP="00B02403">
      <w:pPr>
        <w:numPr>
          <w:ilvl w:val="0"/>
          <w:numId w:val="1"/>
        </w:numPr>
      </w:pPr>
      <w:r>
        <w:t>všeobecná</w:t>
      </w:r>
    </w:p>
    <w:p w:rsidR="00B02403" w:rsidRDefault="00B02403" w:rsidP="00B02403">
      <w:pPr>
        <w:numPr>
          <w:ilvl w:val="0"/>
          <w:numId w:val="2"/>
        </w:numPr>
      </w:pPr>
      <w:r>
        <w:t>funkčná</w:t>
      </w:r>
    </w:p>
    <w:p w:rsidR="00B02403" w:rsidRDefault="00B02403" w:rsidP="00B02403">
      <w:pPr>
        <w:numPr>
          <w:ilvl w:val="0"/>
          <w:numId w:val="2"/>
        </w:numPr>
      </w:pPr>
      <w:r>
        <w:t>fyzické</w:t>
      </w:r>
    </w:p>
    <w:p w:rsidR="00B02403" w:rsidRDefault="00B02403" w:rsidP="00B02403">
      <w:pPr>
        <w:numPr>
          <w:ilvl w:val="0"/>
          <w:numId w:val="2"/>
        </w:numPr>
      </w:pPr>
      <w:r>
        <w:t>logické</w:t>
      </w:r>
    </w:p>
    <w:p w:rsidR="003B0D03" w:rsidRDefault="00B02403" w:rsidP="003B0D03">
      <w:r>
        <w:t>Metódy prístupu na spoločné prenosové médium:</w:t>
      </w:r>
    </w:p>
    <w:p w:rsidR="00B02403" w:rsidRDefault="00B02403" w:rsidP="003B0D03">
      <w:r>
        <w:t xml:space="preserve">Stochastické </w:t>
      </w:r>
      <w:r w:rsidR="000B10B4">
        <w:t xml:space="preserve">metódy prístupu </w:t>
      </w:r>
      <w:r>
        <w:t>(ALOHA, metódy s minimalizáciou kolízie)</w:t>
      </w:r>
    </w:p>
    <w:p w:rsidR="00B02403" w:rsidRDefault="00B02403" w:rsidP="003B0D03">
      <w:r>
        <w:t xml:space="preserve">Deterministické </w:t>
      </w:r>
      <w:r w:rsidR="000B10B4">
        <w:t>metódy prístupu</w:t>
      </w:r>
      <w:r>
        <w:t>:</w:t>
      </w:r>
    </w:p>
    <w:p w:rsidR="00B02403" w:rsidRPr="000E7F4D" w:rsidRDefault="00B02403" w:rsidP="000E7F4D">
      <w:pPr>
        <w:numPr>
          <w:ilvl w:val="0"/>
          <w:numId w:val="1"/>
        </w:numPr>
      </w:pPr>
      <w:r>
        <w:t>multiplexné</w:t>
      </w:r>
    </w:p>
    <w:p w:rsidR="00B02403" w:rsidRPr="000E7F4D" w:rsidRDefault="00B02403" w:rsidP="000E7F4D">
      <w:pPr>
        <w:numPr>
          <w:ilvl w:val="0"/>
          <w:numId w:val="1"/>
        </w:numPr>
      </w:pPr>
      <w:r>
        <w:t>polling (prideľovanie na požiadanie)</w:t>
      </w:r>
    </w:p>
    <w:p w:rsidR="00B02403" w:rsidRPr="000E7F4D" w:rsidRDefault="00B02403" w:rsidP="000E7F4D">
      <w:pPr>
        <w:numPr>
          <w:ilvl w:val="0"/>
          <w:numId w:val="1"/>
        </w:numPr>
      </w:pPr>
      <w:r>
        <w:t>tokenové metódy</w:t>
      </w:r>
    </w:p>
    <w:p w:rsidR="00B02403" w:rsidRPr="000E7F4D" w:rsidRDefault="00B02403" w:rsidP="000E7F4D">
      <w:pPr>
        <w:numPr>
          <w:ilvl w:val="0"/>
          <w:numId w:val="1"/>
        </w:numPr>
      </w:pPr>
      <w:r>
        <w:t>metódy s rezerváciou prenosovej kapacity</w:t>
      </w:r>
    </w:p>
    <w:p w:rsidR="00B02403" w:rsidRPr="000E7F4D" w:rsidRDefault="00B02403" w:rsidP="000E7F4D">
      <w:pPr>
        <w:numPr>
          <w:ilvl w:val="0"/>
          <w:numId w:val="1"/>
        </w:numPr>
      </w:pPr>
      <w:r>
        <w:t>TDM / TDMA  (ATM)</w:t>
      </w:r>
    </w:p>
    <w:p w:rsidR="00B02403" w:rsidRPr="000E7F4D" w:rsidRDefault="00B02403" w:rsidP="000E7F4D">
      <w:pPr>
        <w:numPr>
          <w:ilvl w:val="0"/>
          <w:numId w:val="1"/>
        </w:numPr>
      </w:pPr>
      <w:r>
        <w:t>FDM / FDMA</w:t>
      </w:r>
    </w:p>
    <w:p w:rsidR="00B02403" w:rsidRPr="000E7F4D" w:rsidRDefault="00B02403" w:rsidP="000E7F4D">
      <w:pPr>
        <w:numPr>
          <w:ilvl w:val="0"/>
          <w:numId w:val="1"/>
        </w:numPr>
      </w:pPr>
      <w:r>
        <w:t>WDMA</w:t>
      </w:r>
    </w:p>
    <w:p w:rsidR="00B02403" w:rsidRPr="000E7F4D" w:rsidRDefault="00B02403" w:rsidP="000E7F4D">
      <w:pPr>
        <w:numPr>
          <w:ilvl w:val="0"/>
          <w:numId w:val="1"/>
        </w:numPr>
      </w:pPr>
      <w:r>
        <w:t>SCMA</w:t>
      </w:r>
    </w:p>
    <w:p w:rsidR="00B02403" w:rsidRDefault="00B02403" w:rsidP="000E7F4D">
      <w:pPr>
        <w:numPr>
          <w:ilvl w:val="0"/>
          <w:numId w:val="1"/>
        </w:numPr>
      </w:pPr>
      <w:proofErr w:type="spellStart"/>
      <w:r>
        <w:t>CDMA</w:t>
      </w:r>
      <w:proofErr w:type="spellEnd"/>
    </w:p>
    <w:p w:rsidR="004677F7" w:rsidRPr="000E7F4D" w:rsidRDefault="004677F7" w:rsidP="000E7F4D">
      <w:pPr>
        <w:numPr>
          <w:ilvl w:val="0"/>
          <w:numId w:val="1"/>
        </w:numPr>
      </w:pPr>
      <w:proofErr w:type="spellStart"/>
      <w:r>
        <w:rPr>
          <w:lang w:val="sk-SK"/>
        </w:rPr>
        <w:t>GFDM</w:t>
      </w:r>
      <w:proofErr w:type="spellEnd"/>
      <w:r>
        <w:rPr>
          <w:lang w:val="sk-SK"/>
        </w:rPr>
        <w:t xml:space="preserve"> – princíp nového </w:t>
      </w:r>
      <w:proofErr w:type="spellStart"/>
      <w:r>
        <w:rPr>
          <w:lang w:val="sk-SK"/>
        </w:rPr>
        <w:t>multiplexu</w:t>
      </w:r>
      <w:proofErr w:type="spellEnd"/>
    </w:p>
    <w:p w:rsidR="00B02403" w:rsidRDefault="00B02403" w:rsidP="00B02403">
      <w:pPr>
        <w:pStyle w:val="Nadpis1"/>
      </w:pPr>
      <w:r>
        <w:t xml:space="preserve">Jednotlivé druhy </w:t>
      </w:r>
      <w:proofErr w:type="spellStart"/>
      <w:r>
        <w:t>PrS</w:t>
      </w:r>
      <w:proofErr w:type="spellEnd"/>
    </w:p>
    <w:p w:rsidR="00B02403" w:rsidRDefault="00B02403" w:rsidP="00B02403">
      <w:r>
        <w:t>Účastnícke siete</w:t>
      </w:r>
      <w:r w:rsidR="008B7A60">
        <w:t xml:space="preserve"> (pojmy – káble, rozvádzače, </w:t>
      </w:r>
      <w:r w:rsidR="003B3571">
        <w:t xml:space="preserve">hlavný </w:t>
      </w:r>
      <w:r w:rsidR="008B7A60">
        <w:t xml:space="preserve">rozvod, typy </w:t>
      </w:r>
      <w:proofErr w:type="gramStart"/>
      <w:r w:rsidR="008B7A60">
        <w:t>ústrední , ...)</w:t>
      </w:r>
      <w:proofErr w:type="gramEnd"/>
    </w:p>
    <w:p w:rsidR="00B02403" w:rsidRDefault="00ED1F32" w:rsidP="00B02403">
      <w:proofErr w:type="spellStart"/>
      <w:r>
        <w:t>Hybridné</w:t>
      </w:r>
      <w:proofErr w:type="spellEnd"/>
      <w:r>
        <w:t xml:space="preserve"> (</w:t>
      </w:r>
      <w:proofErr w:type="spellStart"/>
      <w:r>
        <w:t>ISDN</w:t>
      </w:r>
      <w:proofErr w:type="spellEnd"/>
      <w:r>
        <w:t xml:space="preserve">, </w:t>
      </w:r>
      <w:proofErr w:type="spellStart"/>
      <w:r>
        <w:t>xDSL</w:t>
      </w:r>
      <w:proofErr w:type="spellEnd"/>
      <w:r>
        <w:t xml:space="preserve">, </w:t>
      </w:r>
      <w:proofErr w:type="spellStart"/>
      <w:r>
        <w:t>rozhrania</w:t>
      </w:r>
      <w:proofErr w:type="spellEnd"/>
      <w:r w:rsidR="00B02403">
        <w:t xml:space="preserve"> V5.x)</w:t>
      </w:r>
    </w:p>
    <w:p w:rsidR="00323BB7" w:rsidRDefault="00323BB7" w:rsidP="00B02403">
      <w:r>
        <w:t xml:space="preserve">Optické siete (OAN) </w:t>
      </w:r>
    </w:p>
    <w:p w:rsidR="00B02403" w:rsidRDefault="00323BB7" w:rsidP="00323BB7">
      <w:pPr>
        <w:numPr>
          <w:ilvl w:val="0"/>
          <w:numId w:val="1"/>
        </w:numPr>
        <w:rPr>
          <w:lang w:val="sk-SK"/>
        </w:rPr>
      </w:pPr>
      <w:r>
        <w:lastRenderedPageBreak/>
        <w:t xml:space="preserve">všetky FITL </w:t>
      </w:r>
      <w:r w:rsidRPr="00323BB7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sk-SK"/>
        </w:rPr>
        <w:t>FTTx</w:t>
      </w:r>
      <w:proofErr w:type="spellEnd"/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Referenčná konfigurácia </w:t>
      </w:r>
      <w:proofErr w:type="spellStart"/>
      <w:r>
        <w:rPr>
          <w:lang w:val="sk-SK"/>
        </w:rPr>
        <w:t>OAN</w:t>
      </w:r>
      <w:proofErr w:type="spellEnd"/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PON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AON</w:t>
      </w:r>
      <w:proofErr w:type="spellEnd"/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Časti </w:t>
      </w:r>
      <w:proofErr w:type="spellStart"/>
      <w:r>
        <w:rPr>
          <w:lang w:val="sk-SK"/>
        </w:rPr>
        <w:t>PON</w:t>
      </w:r>
      <w:proofErr w:type="spellEnd"/>
      <w:r>
        <w:rPr>
          <w:lang w:val="sk-SK"/>
        </w:rPr>
        <w:t xml:space="preserve"> (pasívne komponenty a ich najdôležitejšie špecifikácie)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Časti </w:t>
      </w:r>
      <w:proofErr w:type="spellStart"/>
      <w:r>
        <w:rPr>
          <w:lang w:val="sk-SK"/>
        </w:rPr>
        <w:t>AON</w:t>
      </w:r>
      <w:proofErr w:type="spellEnd"/>
      <w:r>
        <w:rPr>
          <w:lang w:val="sk-SK"/>
        </w:rPr>
        <w:t xml:space="preserve"> ...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Optické smerové spoje</w:t>
      </w:r>
    </w:p>
    <w:p w:rsidR="00323BB7" w:rsidRDefault="00323BB7" w:rsidP="00323BB7">
      <w:pPr>
        <w:rPr>
          <w:lang w:val="sk-SK"/>
        </w:rPr>
      </w:pPr>
      <w:r>
        <w:rPr>
          <w:lang w:val="sk-SK"/>
        </w:rPr>
        <w:t>Rádiové siete – klasifikácia (z rôznych hľadísk</w:t>
      </w:r>
      <w:r w:rsidR="00096F1D">
        <w:rPr>
          <w:lang w:val="sk-SK"/>
        </w:rPr>
        <w:t xml:space="preserve"> – pevné – </w:t>
      </w:r>
      <w:proofErr w:type="spellStart"/>
      <w:r w:rsidR="00EB41BD">
        <w:rPr>
          <w:lang w:val="sk-SK"/>
        </w:rPr>
        <w:t>bezšnúrový</w:t>
      </w:r>
      <w:proofErr w:type="spellEnd"/>
      <w:r w:rsidR="00EB41BD">
        <w:rPr>
          <w:lang w:val="sk-SK"/>
        </w:rPr>
        <w:t xml:space="preserve"> telefón </w:t>
      </w:r>
      <w:proofErr w:type="spellStart"/>
      <w:r w:rsidR="00EB41BD">
        <w:rPr>
          <w:lang w:val="sk-SK"/>
        </w:rPr>
        <w:t>CT</w:t>
      </w:r>
      <w:proofErr w:type="spellEnd"/>
      <w:r w:rsidR="00EB41BD">
        <w:rPr>
          <w:lang w:val="sk-SK"/>
        </w:rPr>
        <w:t xml:space="preserve">, </w:t>
      </w:r>
      <w:proofErr w:type="spellStart"/>
      <w:r w:rsidR="00EB41BD">
        <w:rPr>
          <w:lang w:val="sk-SK"/>
        </w:rPr>
        <w:t>WiFi</w:t>
      </w:r>
      <w:proofErr w:type="spellEnd"/>
      <w:r w:rsidR="00EB41BD">
        <w:rPr>
          <w:lang w:val="sk-SK"/>
        </w:rPr>
        <w:t xml:space="preserve"> a i.</w:t>
      </w:r>
      <w:r w:rsidR="00096F1D">
        <w:rPr>
          <w:lang w:val="sk-SK"/>
        </w:rPr>
        <w:t>,</w:t>
      </w:r>
      <w:r w:rsidR="00A96FBC">
        <w:rPr>
          <w:lang w:val="sk-SK"/>
        </w:rPr>
        <w:t xml:space="preserve"> , </w:t>
      </w:r>
      <w:r w:rsidR="00096F1D">
        <w:rPr>
          <w:lang w:val="sk-SK"/>
        </w:rPr>
        <w:t xml:space="preserve"> mobilné – známe generácie vrátane </w:t>
      </w:r>
      <w:proofErr w:type="spellStart"/>
      <w:r w:rsidR="00096F1D">
        <w:rPr>
          <w:lang w:val="sk-SK"/>
        </w:rPr>
        <w:t>LTE</w:t>
      </w:r>
      <w:proofErr w:type="spellEnd"/>
      <w:r w:rsidR="00A96FBC">
        <w:rPr>
          <w:lang w:val="sk-SK"/>
        </w:rPr>
        <w:t xml:space="preserve">, </w:t>
      </w:r>
      <w:r w:rsidR="00ED1F32">
        <w:rPr>
          <w:lang w:val="sk-SK"/>
        </w:rPr>
        <w:t>rôzne typy malých a ešte menších prístupových sietí</w:t>
      </w:r>
      <w:r w:rsidR="00ED1F32">
        <w:rPr>
          <w:lang w:val="sk-SK"/>
        </w:rPr>
        <w:t xml:space="preserve"> </w:t>
      </w:r>
      <w:proofErr w:type="spellStart"/>
      <w:r w:rsidR="00A96FBC">
        <w:rPr>
          <w:lang w:val="sk-SK"/>
        </w:rPr>
        <w:t>rádioreleové</w:t>
      </w:r>
      <w:proofErr w:type="spellEnd"/>
      <w:r w:rsidR="00A96FBC">
        <w:rPr>
          <w:lang w:val="sk-SK"/>
        </w:rPr>
        <w:t>, satelitné, atď.</w:t>
      </w:r>
      <w:r>
        <w:rPr>
          <w:lang w:val="sk-SK"/>
        </w:rPr>
        <w:t>)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opisy a špecifikácie jednotlivých typov</w:t>
      </w:r>
    </w:p>
    <w:p w:rsidR="008C1FF3" w:rsidRDefault="008C1FF3" w:rsidP="008C1FF3">
      <w:pPr>
        <w:rPr>
          <w:lang w:val="sk-SK"/>
        </w:rPr>
      </w:pPr>
      <w:proofErr w:type="spellStart"/>
      <w:r>
        <w:rPr>
          <w:lang w:val="sk-SK"/>
        </w:rPr>
        <w:t>CATV</w:t>
      </w:r>
      <w:proofErr w:type="spellEnd"/>
      <w:r>
        <w:rPr>
          <w:lang w:val="sk-SK"/>
        </w:rPr>
        <w:t xml:space="preserve"> (Systémy </w:t>
      </w:r>
      <w:proofErr w:type="spellStart"/>
      <w:r>
        <w:rPr>
          <w:lang w:val="sk-SK"/>
        </w:rPr>
        <w:t>kábelovej</w:t>
      </w:r>
      <w:proofErr w:type="spellEnd"/>
      <w:r>
        <w:rPr>
          <w:lang w:val="sk-SK"/>
        </w:rPr>
        <w:t xml:space="preserve"> televízie</w:t>
      </w:r>
      <w:r w:rsidR="00ED1F32">
        <w:rPr>
          <w:lang w:val="sk-SK"/>
        </w:rPr>
        <w:t xml:space="preserve">, </w:t>
      </w:r>
      <w:r w:rsidR="00ED1F32">
        <w:rPr>
          <w:lang w:val="sk-SK"/>
        </w:rPr>
        <w:t>hybrid: „bezdrôtová káblovka“)</w:t>
      </w:r>
      <w:r>
        <w:rPr>
          <w:lang w:val="sk-SK"/>
        </w:rPr>
        <w:t>)</w:t>
      </w:r>
    </w:p>
    <w:p w:rsidR="008C1FF3" w:rsidRDefault="008C1FF3" w:rsidP="008C1FF3">
      <w:pPr>
        <w:rPr>
          <w:lang w:val="sk-SK"/>
        </w:rPr>
      </w:pPr>
      <w:proofErr w:type="spellStart"/>
      <w:r>
        <w:rPr>
          <w:lang w:val="sk-SK"/>
        </w:rPr>
        <w:t>PLC</w:t>
      </w:r>
      <w:proofErr w:type="spellEnd"/>
      <w:r>
        <w:rPr>
          <w:lang w:val="sk-SK"/>
        </w:rPr>
        <w:t xml:space="preserve"> – systémy</w:t>
      </w:r>
      <w:r w:rsidR="004E3ECB">
        <w:rPr>
          <w:lang w:val="sk-SK"/>
        </w:rPr>
        <w:t xml:space="preserve"> (Využitie energetických vedení)</w:t>
      </w:r>
    </w:p>
    <w:p w:rsidR="008C1FF3" w:rsidRDefault="008C1FF3" w:rsidP="008C1FF3">
      <w:pPr>
        <w:pStyle w:val="Nadpis1"/>
      </w:pPr>
      <w:r>
        <w:t xml:space="preserve">Technológie </w:t>
      </w:r>
      <w:proofErr w:type="spellStart"/>
      <w:r>
        <w:t>xDSL</w:t>
      </w:r>
      <w:proofErr w:type="spellEnd"/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 xml:space="preserve">Úvod, </w:t>
      </w:r>
      <w:proofErr w:type="spellStart"/>
      <w:r w:rsidRPr="00393F6E">
        <w:rPr>
          <w:lang w:val="sk-SK"/>
        </w:rPr>
        <w:t>históra</w:t>
      </w:r>
      <w:proofErr w:type="spellEnd"/>
      <w:r w:rsidRPr="00393F6E">
        <w:rPr>
          <w:lang w:val="sk-SK"/>
        </w:rPr>
        <w:t xml:space="preserve"> a niektoré pojmy</w:t>
      </w:r>
      <w:r w:rsidR="008B7A60" w:rsidRPr="00393F6E">
        <w:rPr>
          <w:lang w:val="sk-SK"/>
        </w:rPr>
        <w:t xml:space="preserve"> (latencia, spojené linky, </w:t>
      </w:r>
      <w:proofErr w:type="spellStart"/>
      <w:r w:rsidR="008B7A60" w:rsidRPr="00393F6E">
        <w:rPr>
          <w:lang w:val="sk-SK"/>
        </w:rPr>
        <w:t>DSLAM</w:t>
      </w:r>
      <w:proofErr w:type="spellEnd"/>
      <w:r w:rsidR="008B7A60" w:rsidRPr="00393F6E">
        <w:rPr>
          <w:lang w:val="sk-SK"/>
        </w:rPr>
        <w:t xml:space="preserve">, </w:t>
      </w:r>
      <w:proofErr w:type="spellStart"/>
      <w:r w:rsidR="008B7A60" w:rsidRPr="00393F6E">
        <w:rPr>
          <w:lang w:val="sk-SK"/>
        </w:rPr>
        <w:t>splitter</w:t>
      </w:r>
      <w:proofErr w:type="spellEnd"/>
      <w:r w:rsidR="008B7A60" w:rsidRPr="00393F6E">
        <w:rPr>
          <w:lang w:val="sk-SK"/>
        </w:rPr>
        <w:t xml:space="preserve">, </w:t>
      </w:r>
      <w:proofErr w:type="spellStart"/>
      <w:r w:rsidR="008B7A60" w:rsidRPr="00393F6E">
        <w:rPr>
          <w:lang w:val="sk-SK"/>
        </w:rPr>
        <w:t>mikrofilter</w:t>
      </w:r>
      <w:proofErr w:type="spellEnd"/>
      <w:r w:rsidR="008B7A60" w:rsidRPr="00393F6E">
        <w:rPr>
          <w:lang w:val="sk-SK"/>
        </w:rPr>
        <w:t>)</w:t>
      </w:r>
    </w:p>
    <w:p w:rsidR="00393F6E" w:rsidRPr="00393F6E" w:rsidRDefault="00393F6E" w:rsidP="008C1FF3">
      <w:pPr>
        <w:rPr>
          <w:lang w:val="sk-SK"/>
        </w:rPr>
      </w:pPr>
      <w:r w:rsidRPr="00393F6E">
        <w:rPr>
          <w:lang w:val="sk-SK"/>
        </w:rPr>
        <w:t>Základné princípy a špecifikácie (hodnoty prenoso</w:t>
      </w:r>
      <w:r>
        <w:rPr>
          <w:lang w:val="sk-SK"/>
        </w:rPr>
        <w:t>vých rýchlostí, šírky pásiem, do</w:t>
      </w:r>
      <w:r w:rsidRPr="00393F6E">
        <w:rPr>
          <w:lang w:val="sk-SK"/>
        </w:rPr>
        <w:t>sah, metódy prenosu</w:t>
      </w:r>
      <w:r>
        <w:rPr>
          <w:lang w:val="sk-SK"/>
        </w:rPr>
        <w:t>, služby,</w:t>
      </w:r>
      <w:r w:rsidRPr="00393F6E">
        <w:rPr>
          <w:lang w:val="sk-SK"/>
        </w:rPr>
        <w:t xml:space="preserve"> a pod) jednotlivých typov </w:t>
      </w:r>
      <w:proofErr w:type="spellStart"/>
      <w:r w:rsidRPr="00393F6E">
        <w:rPr>
          <w:lang w:val="sk-SK"/>
        </w:rPr>
        <w:t>xDSL</w:t>
      </w:r>
      <w:proofErr w:type="spellEnd"/>
      <w:r w:rsidRPr="00393F6E">
        <w:rPr>
          <w:lang w:val="sk-SK"/>
        </w:rPr>
        <w:t>:</w:t>
      </w:r>
    </w:p>
    <w:p w:rsidR="008C1FF3" w:rsidRPr="00393F6E" w:rsidRDefault="008C1FF3" w:rsidP="008C1FF3">
      <w:pPr>
        <w:rPr>
          <w:lang w:val="sk-SK"/>
        </w:rPr>
      </w:pPr>
      <w:proofErr w:type="spellStart"/>
      <w:r w:rsidRPr="00393F6E">
        <w:rPr>
          <w:lang w:val="sk-SK"/>
        </w:rPr>
        <w:t>IDSL</w:t>
      </w:r>
      <w:proofErr w:type="spellEnd"/>
    </w:p>
    <w:p w:rsidR="008C1FF3" w:rsidRPr="00393F6E" w:rsidRDefault="008C1FF3" w:rsidP="008C1FF3">
      <w:pPr>
        <w:rPr>
          <w:lang w:val="sk-SK"/>
        </w:rPr>
      </w:pPr>
      <w:proofErr w:type="spellStart"/>
      <w:r w:rsidRPr="00393F6E">
        <w:rPr>
          <w:lang w:val="sk-SK"/>
        </w:rPr>
        <w:t>HDSL</w:t>
      </w:r>
      <w:proofErr w:type="spellEnd"/>
      <w:r w:rsidRPr="00393F6E">
        <w:rPr>
          <w:lang w:val="sk-SK"/>
        </w:rPr>
        <w:t xml:space="preserve"> (skupina </w:t>
      </w:r>
      <w:proofErr w:type="spellStart"/>
      <w:r w:rsidRPr="00393F6E">
        <w:rPr>
          <w:lang w:val="sk-SK"/>
        </w:rPr>
        <w:t>HDS</w:t>
      </w:r>
      <w:r w:rsidR="000B10B4" w:rsidRPr="00393F6E">
        <w:rPr>
          <w:lang w:val="sk-SK"/>
        </w:rPr>
        <w:t>L</w:t>
      </w:r>
      <w:proofErr w:type="spellEnd"/>
      <w:r w:rsidRPr="00393F6E">
        <w:rPr>
          <w:lang w:val="sk-SK"/>
        </w:rPr>
        <w:t>)</w:t>
      </w:r>
    </w:p>
    <w:p w:rsidR="008C1FF3" w:rsidRPr="00393F6E" w:rsidRDefault="008C1FF3" w:rsidP="008C1FF3">
      <w:pPr>
        <w:rPr>
          <w:lang w:val="sk-SK"/>
        </w:rPr>
      </w:pPr>
      <w:proofErr w:type="spellStart"/>
      <w:r w:rsidRPr="00393F6E">
        <w:rPr>
          <w:lang w:val="sk-SK"/>
        </w:rPr>
        <w:t>ADSL</w:t>
      </w:r>
      <w:proofErr w:type="spellEnd"/>
      <w:r w:rsidRPr="00393F6E">
        <w:rPr>
          <w:lang w:val="sk-SK"/>
        </w:rPr>
        <w:t xml:space="preserve"> (skupina </w:t>
      </w:r>
      <w:proofErr w:type="spellStart"/>
      <w:r w:rsidRPr="00393F6E">
        <w:rPr>
          <w:lang w:val="sk-SK"/>
        </w:rPr>
        <w:t>ADSL</w:t>
      </w:r>
      <w:proofErr w:type="spellEnd"/>
      <w:r w:rsidRPr="00393F6E">
        <w:rPr>
          <w:lang w:val="sk-SK"/>
        </w:rPr>
        <w:t>)</w:t>
      </w:r>
    </w:p>
    <w:p w:rsidR="008C1FF3" w:rsidRPr="00393F6E" w:rsidRDefault="008C1FF3" w:rsidP="008C1FF3">
      <w:pPr>
        <w:rPr>
          <w:lang w:val="sk-SK"/>
        </w:rPr>
      </w:pPr>
      <w:proofErr w:type="spellStart"/>
      <w:r w:rsidRPr="00393F6E">
        <w:rPr>
          <w:lang w:val="sk-SK"/>
        </w:rPr>
        <w:t>VDSL</w:t>
      </w:r>
      <w:proofErr w:type="spellEnd"/>
      <w:r w:rsidRPr="00393F6E">
        <w:rPr>
          <w:lang w:val="sk-SK"/>
        </w:rPr>
        <w:t xml:space="preserve"> a VDSL2</w:t>
      </w:r>
    </w:p>
    <w:p w:rsidR="008C1FF3" w:rsidRPr="00393F6E" w:rsidRDefault="008C1FF3" w:rsidP="008C1FF3">
      <w:pPr>
        <w:rPr>
          <w:lang w:val="sk-SK"/>
        </w:rPr>
      </w:pPr>
      <w:proofErr w:type="spellStart"/>
      <w:r w:rsidRPr="00393F6E">
        <w:rPr>
          <w:lang w:val="sk-SK"/>
        </w:rPr>
        <w:t>FDSL</w:t>
      </w:r>
      <w:proofErr w:type="spellEnd"/>
    </w:p>
    <w:p w:rsidR="008C1FF3" w:rsidRPr="00393F6E" w:rsidRDefault="008C1FF3" w:rsidP="008C1FF3">
      <w:pPr>
        <w:rPr>
          <w:lang w:val="sk-SK"/>
        </w:rPr>
      </w:pPr>
      <w:proofErr w:type="spellStart"/>
      <w:r w:rsidRPr="00393F6E">
        <w:rPr>
          <w:lang w:val="sk-SK"/>
        </w:rPr>
        <w:t>PDSL</w:t>
      </w:r>
      <w:proofErr w:type="spellEnd"/>
      <w:r w:rsidRPr="00393F6E">
        <w:rPr>
          <w:lang w:val="sk-SK"/>
        </w:rPr>
        <w:br/>
      </w:r>
      <w:proofErr w:type="spellStart"/>
      <w:r w:rsidRPr="00393F6E">
        <w:rPr>
          <w:lang w:val="sk-SK"/>
        </w:rPr>
        <w:t>BDSL</w:t>
      </w:r>
      <w:proofErr w:type="spellEnd"/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 xml:space="preserve">siete </w:t>
      </w:r>
      <w:proofErr w:type="spellStart"/>
      <w:r w:rsidRPr="00393F6E">
        <w:rPr>
          <w:lang w:val="sk-SK"/>
        </w:rPr>
        <w:t>DSL</w:t>
      </w:r>
      <w:proofErr w:type="spellEnd"/>
    </w:p>
    <w:p w:rsidR="008C1FF3" w:rsidRDefault="008C1FF3" w:rsidP="008C1FF3">
      <w:pPr>
        <w:pStyle w:val="Nadpis1"/>
      </w:pPr>
      <w:r>
        <w:t>Metódy prenosu v</w:t>
      </w:r>
      <w:r w:rsidR="00A1110C">
        <w:t> </w:t>
      </w:r>
      <w:proofErr w:type="spellStart"/>
      <w:r>
        <w:t>PrS</w:t>
      </w:r>
      <w:proofErr w:type="spellEnd"/>
      <w:r w:rsidR="00A1110C">
        <w:t xml:space="preserve"> a protokoly</w:t>
      </w:r>
    </w:p>
    <w:p w:rsidR="008C1FF3" w:rsidRDefault="008C1FF3" w:rsidP="008C1FF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 v základnom pásme – linkové kódy (ich klasifikácia, špecifikácie jednotlivých typov a ich použitie</w:t>
      </w:r>
      <w:r w:rsidR="00530761">
        <w:rPr>
          <w:lang w:val="sk-SK"/>
        </w:rPr>
        <w:t>)</w:t>
      </w:r>
    </w:p>
    <w:p w:rsidR="008C1FF3" w:rsidRDefault="008C1FF3" w:rsidP="008C1FF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 v preloženom pásme – modulované signály (modulácie v </w:t>
      </w:r>
      <w:proofErr w:type="spellStart"/>
      <w:r>
        <w:rPr>
          <w:lang w:val="sk-SK"/>
        </w:rPr>
        <w:t>PrS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PAM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PSK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QPSK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QAM</w:t>
      </w:r>
      <w:proofErr w:type="spellEnd"/>
      <w:r>
        <w:rPr>
          <w:lang w:val="sk-SK"/>
        </w:rPr>
        <w:t xml:space="preserve">, CAP, </w:t>
      </w:r>
      <w:proofErr w:type="spellStart"/>
      <w:r>
        <w:rPr>
          <w:lang w:val="sk-SK"/>
        </w:rPr>
        <w:t>DMT</w:t>
      </w:r>
      <w:proofErr w:type="spellEnd"/>
      <w:r>
        <w:rPr>
          <w:lang w:val="sk-SK"/>
        </w:rPr>
        <w:t xml:space="preserve"> – základné princípy</w:t>
      </w:r>
      <w:r w:rsidR="000E7F4D">
        <w:rPr>
          <w:lang w:val="sk-SK"/>
        </w:rPr>
        <w:t>)</w:t>
      </w:r>
    </w:p>
    <w:p w:rsidR="000E7F4D" w:rsidRPr="008C1FF3" w:rsidRDefault="000E7F4D" w:rsidP="008C1FF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Paketový a bunkový spôsob</w:t>
      </w:r>
      <w:r w:rsidR="00927911">
        <w:rPr>
          <w:lang w:val="sk-SK"/>
        </w:rPr>
        <w:t xml:space="preserve"> prenosu (</w:t>
      </w:r>
      <w:r>
        <w:rPr>
          <w:lang w:val="sk-SK"/>
        </w:rPr>
        <w:t>ATM</w:t>
      </w:r>
      <w:r w:rsidR="00665599">
        <w:rPr>
          <w:lang w:val="sk-SK"/>
        </w:rPr>
        <w:t xml:space="preserve"> a ďalšie</w:t>
      </w:r>
      <w:bookmarkStart w:id="0" w:name="_GoBack"/>
      <w:bookmarkEnd w:id="0"/>
      <w:r>
        <w:rPr>
          <w:lang w:val="sk-SK"/>
        </w:rPr>
        <w:t>)</w:t>
      </w:r>
    </w:p>
    <w:p w:rsidR="008C1FF3" w:rsidRPr="008C1FF3" w:rsidRDefault="008C1FF3" w:rsidP="008C1FF3">
      <w:pPr>
        <w:rPr>
          <w:lang w:val="sk-SK"/>
        </w:rPr>
      </w:pPr>
    </w:p>
    <w:sectPr w:rsidR="008C1FF3" w:rsidRPr="008C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D18"/>
    <w:multiLevelType w:val="hybridMultilevel"/>
    <w:tmpl w:val="EE0AA2D4"/>
    <w:lvl w:ilvl="0" w:tplc="472CBD8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488F"/>
    <w:multiLevelType w:val="hybridMultilevel"/>
    <w:tmpl w:val="9A2E5EF2"/>
    <w:lvl w:ilvl="0" w:tplc="CD8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C7406"/>
    <w:multiLevelType w:val="hybridMultilevel"/>
    <w:tmpl w:val="C1A8F486"/>
    <w:lvl w:ilvl="0" w:tplc="16B815F8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87E99"/>
    <w:multiLevelType w:val="hybridMultilevel"/>
    <w:tmpl w:val="59966B60"/>
    <w:lvl w:ilvl="0" w:tplc="CD8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85D6B"/>
    <w:multiLevelType w:val="hybridMultilevel"/>
    <w:tmpl w:val="96860FBE"/>
    <w:lvl w:ilvl="0" w:tplc="38C688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41"/>
    <w:rsid w:val="00096F1D"/>
    <w:rsid w:val="000B10B4"/>
    <w:rsid w:val="000E7F4D"/>
    <w:rsid w:val="00207741"/>
    <w:rsid w:val="00323BB7"/>
    <w:rsid w:val="00393F6E"/>
    <w:rsid w:val="003B0D03"/>
    <w:rsid w:val="003B3571"/>
    <w:rsid w:val="00446335"/>
    <w:rsid w:val="004677F7"/>
    <w:rsid w:val="004E3ECB"/>
    <w:rsid w:val="00530761"/>
    <w:rsid w:val="005B5591"/>
    <w:rsid w:val="0060345F"/>
    <w:rsid w:val="00665599"/>
    <w:rsid w:val="006726E0"/>
    <w:rsid w:val="007911FA"/>
    <w:rsid w:val="0081385E"/>
    <w:rsid w:val="008B7A60"/>
    <w:rsid w:val="008C1FF3"/>
    <w:rsid w:val="008D1406"/>
    <w:rsid w:val="00927911"/>
    <w:rsid w:val="00A1110C"/>
    <w:rsid w:val="00A96FBC"/>
    <w:rsid w:val="00AD6AFA"/>
    <w:rsid w:val="00B02403"/>
    <w:rsid w:val="00BA6AAE"/>
    <w:rsid w:val="00C5238F"/>
    <w:rsid w:val="00DB2840"/>
    <w:rsid w:val="00EB41BD"/>
    <w:rsid w:val="00ED1F32"/>
    <w:rsid w:val="00ED310C"/>
    <w:rsid w:val="00E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autoRedefine/>
    <w:qFormat/>
    <w:rsid w:val="008C1FF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k-SK"/>
    </w:rPr>
  </w:style>
  <w:style w:type="paragraph" w:styleId="Nadpis2">
    <w:name w:val="heading 2"/>
    <w:basedOn w:val="Normlny"/>
    <w:next w:val="Normlny"/>
    <w:qFormat/>
    <w:rsid w:val="005B5591"/>
    <w:pPr>
      <w:keepNext/>
      <w:numPr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autoRedefine/>
    <w:qFormat/>
    <w:rsid w:val="008C1FF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k-SK"/>
    </w:rPr>
  </w:style>
  <w:style w:type="paragraph" w:styleId="Nadpis2">
    <w:name w:val="heading 2"/>
    <w:basedOn w:val="Normlny"/>
    <w:next w:val="Normlny"/>
    <w:qFormat/>
    <w:rsid w:val="005B5591"/>
    <w:pPr>
      <w:keepNext/>
      <w:numPr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Prístupové siete </vt:lpstr>
      <vt:lpstr>Prístupové siete </vt:lpstr>
    </vt:vector>
  </TitlesOfParts>
  <Company>KEMT FEI TU KE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Prístupové siete</dc:title>
  <dc:creator>LM</dc:creator>
  <cp:lastModifiedBy>macekova</cp:lastModifiedBy>
  <cp:revision>5</cp:revision>
  <dcterms:created xsi:type="dcterms:W3CDTF">2013-09-24T13:03:00Z</dcterms:created>
  <dcterms:modified xsi:type="dcterms:W3CDTF">2013-09-24T13:12:00Z</dcterms:modified>
</cp:coreProperties>
</file>